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C" w:rsidRPr="00195FA4" w:rsidRDefault="00C152EA" w:rsidP="004A27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 диспансеризации взрослого населения Саратовской области</w:t>
      </w:r>
    </w:p>
    <w:p w:rsidR="0055666C" w:rsidRPr="004F4D47" w:rsidRDefault="0055666C" w:rsidP="004F4D4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p w:rsidR="000D0890" w:rsidRDefault="00764702" w:rsidP="00533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Утверждение о том, что здоровый образ жизни является основой </w:t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="00C15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152EA"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онкологическ</w:t>
      </w:r>
      <w:r w:rsidR="00C15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их, бронхо-легочных заболеваний, сахарного диабета, </w:t>
      </w:r>
      <w:r w:rsidR="00C152EA"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являющихся основной причиной смертности населения</w:t>
      </w:r>
      <w:r w:rsidR="00C15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331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медицинском</w:t>
      </w:r>
      <w:r w:rsidR="000D0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D0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вызывает никаких сомнений</w:t>
      </w:r>
      <w:r w:rsidR="000D0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Среди профилактических мероприятий первоочередная роль в данном направлении отводится диспансеризации. </w:t>
      </w:r>
    </w:p>
    <w:p w:rsidR="00B62233" w:rsidRDefault="004F4D47" w:rsidP="00533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1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течение 5 лет в рамках </w:t>
      </w:r>
      <w:r w:rsidR="0083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территориальной </w:t>
      </w:r>
      <w:r w:rsidR="001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</w:t>
      </w:r>
      <w:r w:rsidR="0083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государственных гарантий бесплатного оказания гражданам медицинской помощи </w:t>
      </w:r>
      <w:r w:rsidR="001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Саратовской области </w:t>
      </w:r>
      <w:r w:rsidR="001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</w:t>
      </w:r>
      <w:r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диспансеризация взрослого населения. </w:t>
      </w:r>
    </w:p>
    <w:p w:rsidR="000D0890" w:rsidRDefault="000D0890" w:rsidP="0091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диспансеризацию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проходят граждане, родившиеся в </w:t>
      </w:r>
      <w:r w:rsidRPr="00B62233">
        <w:rPr>
          <w:rFonts w:ascii="Times New Roman" w:hAnsi="Times New Roman" w:cs="Times New Roman"/>
          <w:sz w:val="28"/>
          <w:szCs w:val="28"/>
        </w:rPr>
        <w:t>1996, 1993, 1990, 1987, 1984, 1981, 1978, 1975, 1972, 1969, 1966, 1963, 1960, 1957, 1954, 1951, 1948, 1945, 1942, 1939, 1936, 1933, 1930, 1927, 1924, 1924, 1918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33">
        <w:rPr>
          <w:rFonts w:ascii="Times New Roman" w:hAnsi="Times New Roman" w:cs="Times New Roman"/>
          <w:sz w:val="28"/>
          <w:szCs w:val="28"/>
        </w:rPr>
        <w:t>Граждане, которые по возрасту не подлежат диспансеризации, могут пройти профилактический медицинский осмотр.</w:t>
      </w:r>
    </w:p>
    <w:p w:rsidR="000D0890" w:rsidRDefault="000D0890" w:rsidP="002F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Диспансеризация проводится в 2 этапа.</w:t>
      </w:r>
      <w:r w:rsidR="0051066F">
        <w:rPr>
          <w:rFonts w:ascii="Times New Roman" w:hAnsi="Times New Roman" w:cs="Times New Roman"/>
          <w:sz w:val="28"/>
          <w:szCs w:val="28"/>
        </w:rPr>
        <w:t xml:space="preserve"> На первом этапе осуществляется анкетирование и обследование гражданина </w:t>
      </w:r>
      <w:r w:rsidR="00C152EA" w:rsidRPr="0026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исключения </w:t>
      </w:r>
      <w:proofErr w:type="gramStart"/>
      <w:r w:rsidR="00C15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="00C15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заболеваний, </w:t>
      </w:r>
      <w:proofErr w:type="spellStart"/>
      <w:r w:rsidR="00C152EA" w:rsidRPr="0026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онкопатологии</w:t>
      </w:r>
      <w:proofErr w:type="spellEnd"/>
      <w:r w:rsidR="00C15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сахарного диабета, глаукомы, бронхо-легочных заболеваний</w:t>
      </w:r>
      <w:r w:rsidR="00C4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выявления факторов риска этих заболеваний</w:t>
      </w:r>
      <w:r w:rsidR="0051066F">
        <w:rPr>
          <w:rFonts w:ascii="Times New Roman" w:hAnsi="Times New Roman" w:cs="Times New Roman"/>
          <w:sz w:val="28"/>
          <w:szCs w:val="28"/>
        </w:rPr>
        <w:t xml:space="preserve"> с последующим осмотром и оценкой результатов врачом-терапевтом (врачом общей практики) медицинской организации, к которой гражданин прикреплён, и в которой он получает </w:t>
      </w:r>
      <w:r w:rsidR="0051066F"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</w:t>
      </w:r>
      <w:r w:rsidR="0051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51066F"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медико-санитарн</w:t>
      </w:r>
      <w:r w:rsidR="0051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51066F" w:rsidRPr="00B62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</w:t>
      </w:r>
      <w:r w:rsidR="0051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ь.</w:t>
      </w:r>
      <w:r w:rsidR="00E7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рассчитывается риск </w:t>
      </w:r>
      <w:r w:rsidR="008040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фатальных </w:t>
      </w:r>
      <w:proofErr w:type="gramStart"/>
      <w:r w:rsidR="00E7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="00E7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(инфаркт миокарда, инсульт и др.) </w:t>
      </w:r>
      <w:r w:rsidR="00E7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ближайшие 10 лет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даются рекомендации, включая рекомендации по здоровому образу жизни</w:t>
      </w:r>
      <w:r w:rsidR="00E7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4BD6" w:rsidRDefault="00A840D6" w:rsidP="00C4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 завершения первого этапа диспансеризации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наличии показаний, 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второго этап</w:t>
      </w:r>
      <w:r w:rsidR="00BB0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диспансеризации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может пройти дополнительное обследование</w:t>
      </w:r>
      <w:r w:rsidR="002D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получить консультации специалистов, </w:t>
      </w:r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таких как акушер-гинеколог, уролог, офтальмолог, невролог, хирург, отоларинголог, </w:t>
      </w:r>
      <w:proofErr w:type="spellStart"/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</w:t>
      </w:r>
      <w:proofErr w:type="spellEnd"/>
      <w:r w:rsidR="00C54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40D6" w:rsidRDefault="00832E65" w:rsidP="00C4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Получить гражданину медицинскую помощь в удобное время, качественно и в полном объёме, в том числе при прохождении диспансеризации, </w:t>
      </w:r>
      <w:r w:rsidR="00A8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2017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помогают страховые представители (страховые поверенные)</w:t>
      </w:r>
      <w:r w:rsidR="00A8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54BD6" w:rsidRDefault="00844969" w:rsidP="00C4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01.11.2017 страховые представители </w:t>
      </w:r>
      <w:r>
        <w:rPr>
          <w:rFonts w:ascii="Times New Roman" w:hAnsi="Times New Roman" w:cs="Times New Roman"/>
          <w:sz w:val="28"/>
          <w:szCs w:val="28"/>
        </w:rPr>
        <w:t>работают в 59 медицинских организациях области.</w:t>
      </w:r>
      <w:r w:rsidR="00BB015A">
        <w:rPr>
          <w:rFonts w:ascii="Times New Roman" w:hAnsi="Times New Roman" w:cs="Times New Roman"/>
          <w:sz w:val="28"/>
          <w:szCs w:val="28"/>
        </w:rPr>
        <w:t xml:space="preserve"> Более 5</w:t>
      </w:r>
      <w:r w:rsidR="00C15367">
        <w:rPr>
          <w:rFonts w:ascii="Times New Roman" w:hAnsi="Times New Roman" w:cs="Times New Roman"/>
          <w:sz w:val="28"/>
          <w:szCs w:val="28"/>
        </w:rPr>
        <w:t>00 тысяч застрахованных в возрасте 18 лет и старше посредством различных форм оповещения</w:t>
      </w:r>
      <w:r w:rsidR="00BB015A">
        <w:rPr>
          <w:rFonts w:ascii="Times New Roman" w:hAnsi="Times New Roman" w:cs="Times New Roman"/>
          <w:sz w:val="28"/>
          <w:szCs w:val="28"/>
        </w:rPr>
        <w:t xml:space="preserve"> </w:t>
      </w:r>
      <w:r w:rsidR="00BB015A" w:rsidRPr="006C4FB4">
        <w:rPr>
          <w:rFonts w:ascii="Times New Roman" w:hAnsi="Times New Roman" w:cs="Times New Roman"/>
          <w:sz w:val="28"/>
          <w:szCs w:val="28"/>
        </w:rPr>
        <w:t>(</w:t>
      </w:r>
      <w:r w:rsidR="00BB015A" w:rsidRPr="006C4FB4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BB015A" w:rsidRPr="006C4FB4">
        <w:rPr>
          <w:rFonts w:ascii="Times New Roman" w:hAnsi="Times New Roman" w:cs="Times New Roman"/>
          <w:sz w:val="28"/>
          <w:szCs w:val="28"/>
        </w:rPr>
        <w:t>- сообщение, почта России, интернет сообщение (</w:t>
      </w:r>
      <w:r w:rsidR="00BB015A" w:rsidRPr="006C4FB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BB015A" w:rsidRPr="006C4FB4">
        <w:rPr>
          <w:rFonts w:ascii="Times New Roman" w:hAnsi="Times New Roman" w:cs="Times New Roman"/>
          <w:sz w:val="28"/>
          <w:szCs w:val="28"/>
        </w:rPr>
        <w:t xml:space="preserve">), </w:t>
      </w:r>
      <w:r w:rsidR="00BB015A" w:rsidRPr="006C4F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015A" w:rsidRPr="006C4FB4">
        <w:rPr>
          <w:rFonts w:ascii="Times New Roman" w:hAnsi="Times New Roman" w:cs="Times New Roman"/>
          <w:sz w:val="28"/>
          <w:szCs w:val="28"/>
        </w:rPr>
        <w:t>-</w:t>
      </w:r>
      <w:r w:rsidR="00BB015A" w:rsidRPr="006C4FB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B015A" w:rsidRPr="006C4FB4">
        <w:rPr>
          <w:rFonts w:ascii="Times New Roman" w:hAnsi="Times New Roman" w:cs="Times New Roman"/>
          <w:sz w:val="28"/>
          <w:szCs w:val="28"/>
        </w:rPr>
        <w:t>, телефонная связь (звонок), автоинформатор на мобильный и стационарный номер</w:t>
      </w:r>
      <w:r w:rsidR="00BB015A">
        <w:rPr>
          <w:sz w:val="28"/>
          <w:szCs w:val="28"/>
        </w:rPr>
        <w:t>)</w:t>
      </w:r>
      <w:r w:rsidR="00434356" w:rsidRPr="00916550">
        <w:rPr>
          <w:sz w:val="28"/>
          <w:szCs w:val="28"/>
        </w:rPr>
        <w:t xml:space="preserve"> </w:t>
      </w:r>
      <w:r w:rsidR="00C15367">
        <w:rPr>
          <w:rFonts w:ascii="Times New Roman" w:hAnsi="Times New Roman" w:cs="Times New Roman"/>
          <w:sz w:val="28"/>
          <w:szCs w:val="28"/>
        </w:rPr>
        <w:t xml:space="preserve">получили приглашения, в том числе именные, пройти диспансеризацию </w:t>
      </w:r>
      <w:r w:rsidR="00D7555D">
        <w:rPr>
          <w:rFonts w:ascii="Times New Roman" w:hAnsi="Times New Roman" w:cs="Times New Roman"/>
          <w:sz w:val="28"/>
          <w:szCs w:val="28"/>
        </w:rPr>
        <w:t>(</w:t>
      </w:r>
      <w:r w:rsidR="00C15367">
        <w:rPr>
          <w:rFonts w:ascii="Times New Roman" w:hAnsi="Times New Roman" w:cs="Times New Roman"/>
          <w:sz w:val="28"/>
          <w:szCs w:val="28"/>
        </w:rPr>
        <w:t>профилактический медицинский осмотр) в медицинской организации по месту прикрепления.</w:t>
      </w:r>
    </w:p>
    <w:p w:rsidR="00C15367" w:rsidRDefault="00C15367" w:rsidP="002F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</w:t>
      </w:r>
      <w:r w:rsidR="00A840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страховому представителю гражданин </w:t>
      </w:r>
      <w:r w:rsidR="00A840D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может обратиться по любому вопросу, связанному с маршрутизацией на первом и втором </w:t>
      </w:r>
      <w:r w:rsidR="00D7555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тапах диспансеризации, в том числе, по оптимизации времени её прохождения.</w:t>
      </w:r>
    </w:p>
    <w:p w:rsidR="00C42FEC" w:rsidRDefault="00C42FEC" w:rsidP="00C42FE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233">
        <w:rPr>
          <w:rFonts w:ascii="Times New Roman" w:hAnsi="Times New Roman" w:cs="Times New Roman"/>
          <w:sz w:val="28"/>
          <w:szCs w:val="28"/>
        </w:rPr>
        <w:t xml:space="preserve">Диспансеризация запланирована в 2017 году в отношении </w:t>
      </w:r>
      <w:r w:rsidR="002D6926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D6926">
        <w:rPr>
          <w:rFonts w:ascii="Times New Roman" w:hAnsi="Times New Roman" w:cs="Times New Roman"/>
          <w:sz w:val="28"/>
          <w:szCs w:val="28"/>
        </w:rPr>
        <w:t>401</w:t>
      </w:r>
      <w:r w:rsidR="002D6926" w:rsidRPr="002D692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62233">
        <w:rPr>
          <w:rFonts w:ascii="Times New Roman" w:hAnsi="Times New Roman" w:cs="Times New Roman"/>
          <w:sz w:val="28"/>
          <w:szCs w:val="28"/>
        </w:rPr>
        <w:t xml:space="preserve"> граждан области (21% от численности взрослого населения области).</w:t>
      </w:r>
    </w:p>
    <w:p w:rsidR="002D6926" w:rsidRDefault="00C42FEC" w:rsidP="00D7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январь-сентябрь 2017 года прошли диспансеризацию </w:t>
      </w:r>
      <w:r w:rsidR="002D6926">
        <w:rPr>
          <w:rFonts w:ascii="Times New Roman" w:hAnsi="Times New Roman" w:cs="Times New Roman"/>
          <w:sz w:val="28"/>
          <w:szCs w:val="28"/>
        </w:rPr>
        <w:t>более 310 тысяч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6926">
        <w:rPr>
          <w:rFonts w:ascii="Times New Roman" w:hAnsi="Times New Roman" w:cs="Times New Roman"/>
          <w:sz w:val="28"/>
          <w:szCs w:val="28"/>
        </w:rPr>
        <w:t xml:space="preserve">. Более трети граждан (36,4%)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диспансеризации.</w:t>
      </w:r>
      <w:r w:rsidRPr="00E6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FEC" w:rsidRDefault="00C42FEC" w:rsidP="00D7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диспансеризации 31,4% </w:t>
      </w:r>
      <w:r w:rsidR="00D7555D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взяты под диспансерное наблюдение. </w:t>
      </w:r>
    </w:p>
    <w:p w:rsidR="002D6926" w:rsidRDefault="002D6926" w:rsidP="00D7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оперативного решения вопросов, возникающих при прохождении профилактического мероприятия необходимо обратиться к страховому представителю в своей страховой медицинской организации.</w:t>
      </w:r>
    </w:p>
    <w:p w:rsidR="00C42FEC" w:rsidRDefault="00C42FEC" w:rsidP="002F5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4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02" w:rsidRDefault="00BC4802" w:rsidP="00BC4802">
      <w:pPr>
        <w:spacing w:after="0" w:line="240" w:lineRule="auto"/>
      </w:pPr>
      <w:r>
        <w:separator/>
      </w:r>
    </w:p>
  </w:endnote>
  <w:endnote w:type="continuationSeparator" w:id="0">
    <w:p w:rsidR="00BC4802" w:rsidRDefault="00BC4802" w:rsidP="00BC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02" w:rsidRDefault="00BC4802" w:rsidP="00BC4802">
      <w:pPr>
        <w:spacing w:after="0" w:line="240" w:lineRule="auto"/>
      </w:pPr>
      <w:r>
        <w:separator/>
      </w:r>
    </w:p>
  </w:footnote>
  <w:footnote w:type="continuationSeparator" w:id="0">
    <w:p w:rsidR="00BC4802" w:rsidRDefault="00BC4802" w:rsidP="00BC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CB1"/>
    <w:multiLevelType w:val="multilevel"/>
    <w:tmpl w:val="64F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7"/>
    <w:rsid w:val="00004B85"/>
    <w:rsid w:val="00055140"/>
    <w:rsid w:val="0009364B"/>
    <w:rsid w:val="00095982"/>
    <w:rsid w:val="000D0890"/>
    <w:rsid w:val="001161BD"/>
    <w:rsid w:val="0017424F"/>
    <w:rsid w:val="00195FA4"/>
    <w:rsid w:val="00197DFF"/>
    <w:rsid w:val="002338B4"/>
    <w:rsid w:val="0026077B"/>
    <w:rsid w:val="002947DE"/>
    <w:rsid w:val="002A22C4"/>
    <w:rsid w:val="002C366B"/>
    <w:rsid w:val="002D6926"/>
    <w:rsid w:val="002F55C9"/>
    <w:rsid w:val="00307BF1"/>
    <w:rsid w:val="0031303B"/>
    <w:rsid w:val="00326570"/>
    <w:rsid w:val="003269FB"/>
    <w:rsid w:val="00331DEA"/>
    <w:rsid w:val="00434356"/>
    <w:rsid w:val="004A2755"/>
    <w:rsid w:val="004B6FB9"/>
    <w:rsid w:val="004F4D47"/>
    <w:rsid w:val="00506AD5"/>
    <w:rsid w:val="0051066F"/>
    <w:rsid w:val="0053383D"/>
    <w:rsid w:val="0055666C"/>
    <w:rsid w:val="00565984"/>
    <w:rsid w:val="00573508"/>
    <w:rsid w:val="00582ED4"/>
    <w:rsid w:val="005A6890"/>
    <w:rsid w:val="00652E84"/>
    <w:rsid w:val="00671A9E"/>
    <w:rsid w:val="00685D63"/>
    <w:rsid w:val="006B3810"/>
    <w:rsid w:val="006C4FB4"/>
    <w:rsid w:val="00744ADB"/>
    <w:rsid w:val="00764702"/>
    <w:rsid w:val="007F6E56"/>
    <w:rsid w:val="008040CF"/>
    <w:rsid w:val="008106FC"/>
    <w:rsid w:val="00821F67"/>
    <w:rsid w:val="00832E65"/>
    <w:rsid w:val="00844969"/>
    <w:rsid w:val="0091684C"/>
    <w:rsid w:val="009728FD"/>
    <w:rsid w:val="00984EA2"/>
    <w:rsid w:val="0099588F"/>
    <w:rsid w:val="009C67FE"/>
    <w:rsid w:val="00A12797"/>
    <w:rsid w:val="00A1409A"/>
    <w:rsid w:val="00A439C2"/>
    <w:rsid w:val="00A840D6"/>
    <w:rsid w:val="00AF738C"/>
    <w:rsid w:val="00B62233"/>
    <w:rsid w:val="00B634C1"/>
    <w:rsid w:val="00B8019C"/>
    <w:rsid w:val="00BA29FC"/>
    <w:rsid w:val="00BB015A"/>
    <w:rsid w:val="00BC4802"/>
    <w:rsid w:val="00C152EA"/>
    <w:rsid w:val="00C15367"/>
    <w:rsid w:val="00C42FEC"/>
    <w:rsid w:val="00C4477F"/>
    <w:rsid w:val="00C54BD6"/>
    <w:rsid w:val="00C705EB"/>
    <w:rsid w:val="00D7555D"/>
    <w:rsid w:val="00E337F6"/>
    <w:rsid w:val="00E50608"/>
    <w:rsid w:val="00E54C53"/>
    <w:rsid w:val="00E63719"/>
    <w:rsid w:val="00E64E32"/>
    <w:rsid w:val="00E75DE9"/>
    <w:rsid w:val="00EA1A32"/>
    <w:rsid w:val="00EC297B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D47"/>
    <w:rPr>
      <w:color w:val="305995"/>
      <w:u w:val="single"/>
    </w:rPr>
  </w:style>
  <w:style w:type="paragraph" w:customStyle="1" w:styleId="newscontent">
    <w:name w:val="newscontent"/>
    <w:basedOn w:val="a"/>
    <w:rsid w:val="004F4D4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802"/>
  </w:style>
  <w:style w:type="paragraph" w:styleId="a7">
    <w:name w:val="footer"/>
    <w:basedOn w:val="a"/>
    <w:link w:val="a8"/>
    <w:uiPriority w:val="99"/>
    <w:unhideWhenUsed/>
    <w:rsid w:val="00BC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802"/>
  </w:style>
  <w:style w:type="paragraph" w:styleId="a9">
    <w:name w:val="Balloon Text"/>
    <w:basedOn w:val="a"/>
    <w:link w:val="aa"/>
    <w:uiPriority w:val="99"/>
    <w:semiHidden/>
    <w:unhideWhenUsed/>
    <w:rsid w:val="0081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D47"/>
    <w:rPr>
      <w:color w:val="305995"/>
      <w:u w:val="single"/>
    </w:rPr>
  </w:style>
  <w:style w:type="paragraph" w:customStyle="1" w:styleId="newscontent">
    <w:name w:val="newscontent"/>
    <w:basedOn w:val="a"/>
    <w:rsid w:val="004F4D4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802"/>
  </w:style>
  <w:style w:type="paragraph" w:styleId="a7">
    <w:name w:val="footer"/>
    <w:basedOn w:val="a"/>
    <w:link w:val="a8"/>
    <w:uiPriority w:val="99"/>
    <w:unhideWhenUsed/>
    <w:rsid w:val="00BC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802"/>
  </w:style>
  <w:style w:type="paragraph" w:styleId="a9">
    <w:name w:val="Balloon Text"/>
    <w:basedOn w:val="a"/>
    <w:link w:val="aa"/>
    <w:uiPriority w:val="99"/>
    <w:semiHidden/>
    <w:unhideWhenUsed/>
    <w:rsid w:val="0081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0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6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8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0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Галина Николаевна</dc:creator>
  <cp:lastModifiedBy>Никитина Галина Николаевна</cp:lastModifiedBy>
  <cp:revision>2</cp:revision>
  <cp:lastPrinted>2017-11-09T12:56:00Z</cp:lastPrinted>
  <dcterms:created xsi:type="dcterms:W3CDTF">2017-11-09T13:07:00Z</dcterms:created>
  <dcterms:modified xsi:type="dcterms:W3CDTF">2017-11-09T13:07:00Z</dcterms:modified>
</cp:coreProperties>
</file>